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sz w:val="24"/>
          <w:szCs w:val="24"/>
        </w:rPr>
      </w:pPr>
      <w:r>
        <w:rPr>
          <w:rFonts w:ascii="Times New Roman" w:hAnsi="Times New Roman"/>
          <w:sz w:val="24"/>
          <w:szCs w:val="24"/>
          <w:rtl w:val="0"/>
          <w:lang w:val="en-US"/>
        </w:rPr>
        <w:t>Michael Rempfer</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COP 1500</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Professor Vanselow</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November 11, 2017</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Computer science is the general basis of all the ideas and knowledge behind computers. It covers the design, engineering, and theories behind computers. In other words, computer science is a broad category that covers the insides and out of computers. Software engineering deals with the engineering behind what makes computers work. This also deals with how you can develop and apply software to use on machines. Information systems is how you can use the technology from computers in the workplace. The goal in information systems is to use technology to help improve efficiency in businesses. These three often overlap, but the main differences are that computer science deals with the design and algorithms behind computers, software engineering deals with how industries can apply software, and information systems deals with how businesses can use information technology.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A common career in computer science as a whole is computer programming. Computer programmers deal with writing code for the business they work for. Their jurisdiction is mainly computer software and creating instructions for computers. Another field in computer science is the market research analyst field. Market research analysts use technology and data to help companies by researching trends. This is more of an information systems field, as it is using technology to help businesses. One last career in computer science that interests me is computer systems analysts. They survey the technology used by a business and comes up with ways that it can be improved on. The main focus of this occupation is to implement an improved technology infrastructure to help the business succeed.</w:t>
      </w:r>
    </w:p>
    <w:p>
      <w:pPr>
        <w:pStyle w:val="Body"/>
        <w:rPr>
          <w:rFonts w:ascii="Times New Roman" w:cs="Times New Roman" w:hAnsi="Times New Roman" w:eastAsia="Times New Roman"/>
          <w:sz w:val="24"/>
          <w:szCs w:val="24"/>
        </w:rPr>
      </w:pPr>
    </w:p>
    <w:p>
      <w:pPr>
        <w:pStyle w:val="Body"/>
      </w:pPr>
      <w:r>
        <w:rPr>
          <w:rFonts w:ascii="Times New Roman" w:hAnsi="Times New Roman"/>
          <w:sz w:val="24"/>
          <w:szCs w:val="24"/>
          <w:rtl w:val="0"/>
          <w:lang w:val="en-US"/>
        </w:rPr>
        <w:t>The field that I am most interested in is computer systems analysis. This field interests me because it focuses on helping businesses improve their efficiency by using technology. Technology is a field that is growing mind-bogglingly quickly, and in the future more and more technology is going to be needed in the workplace. I feel like this field, considering the era of technology we are currently in, would be a very interesting and fun field to go into. Along with that, I have always been interested in business, which is why I chose the business major computer information systems. I feel like technology is going to be a huge factor in more businesses going forward, and I would like to be a part of that.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